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80"/>
        <w:gridCol w:w="2010"/>
        <w:gridCol w:w="2040"/>
        <w:gridCol w:w="1485"/>
        <w:gridCol w:w="1245"/>
      </w:tblGrid>
      <w:tr w14:paraId="67F2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5"/>
                <w:szCs w:val="4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5"/>
                <w:szCs w:val="45"/>
                <w:u w:val="none"/>
                <w:lang w:val="en-US" w:eastAsia="zh-CN" w:bidi="ar"/>
              </w:rPr>
              <w:t>差旅审批表</w:t>
            </w:r>
          </w:p>
        </w:tc>
      </w:tr>
      <w:tr w14:paraId="17F1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42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3337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出差人员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1944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出差目的地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(需详细注明)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758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3B2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同行人员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D380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0D23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CA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782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CE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出差起止时间(以县区为单位分列)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773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自然天数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246C"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E0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城市间交通工具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飞机□ 火车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轮船□ 客车□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（不含出租车、网约车）□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单位派车或租车□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接待单位或其他单位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派车□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4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其他方式□</w:t>
            </w:r>
          </w:p>
        </w:tc>
      </w:tr>
      <w:tr w14:paraId="31F4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其他事项说明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B82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B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3DA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5068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3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7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AD0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7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备注：本表由出差人如实填报，并对真实性负责。</w:t>
            </w:r>
          </w:p>
        </w:tc>
      </w:tr>
    </w:tbl>
    <w:p w14:paraId="2F2A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FB6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19E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150"/>
        <w:gridCol w:w="2265"/>
        <w:gridCol w:w="2565"/>
      </w:tblGrid>
      <w:tr w14:paraId="078A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8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差旅费报销审批表</w:t>
            </w:r>
          </w:p>
        </w:tc>
      </w:tr>
      <w:tr w14:paraId="6FDC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4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C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1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出差行程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5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用餐情况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（备注：自行用餐不填）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1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接待单位安排工作餐(仅填写同一日历日赴不同县区，接待的第二餐及以上工作餐)或协助安排就餐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交款金额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306B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用车情况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9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单位派车或经批准租车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D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全程□   部分□ (      人次.半天)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无□</w:t>
            </w:r>
          </w:p>
        </w:tc>
      </w:tr>
      <w:tr w14:paraId="6A6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3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接待单位等提供交通工具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人次.半天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交款金额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49F1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住宿费金额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223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7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城市间交通费金额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3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5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伙食补助费金额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70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A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市内交通费金额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7E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6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其他费用金额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FE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B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报销金额合计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BE21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（大写：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                        </w:t>
            </w:r>
          </w:p>
        </w:tc>
      </w:tr>
      <w:tr w14:paraId="5C9A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其他事项说明</w:t>
            </w:r>
          </w:p>
        </w:tc>
        <w:tc>
          <w:tcPr>
            <w:tcW w:w="7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BA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2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D9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13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37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F3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F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88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出差人：                      部门负责人：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F2FB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校领导：</w:t>
            </w:r>
          </w:p>
          <w:p w14:paraId="41FF45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364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1C5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5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备注：本表由出差人如实填报，并对真实性负责。</w:t>
            </w:r>
          </w:p>
        </w:tc>
      </w:tr>
      <w:tr w14:paraId="1246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1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CE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5B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1E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5B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97396"/>
    <w:rsid w:val="4DF76981"/>
    <w:rsid w:val="5FFF3D0E"/>
    <w:rsid w:val="625917A0"/>
    <w:rsid w:val="747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579</Characters>
  <Lines>0</Lines>
  <Paragraphs>0</Paragraphs>
  <TotalTime>3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2024-12-10T01:07:00Z</dcterms:created>
  <dc:creator>simple</dc:creator>
  <cp:lastModifiedBy>叶简</cp:lastModifiedBy>
  <dcterms:modified xsi:type="dcterms:W3CDTF">2025-03-11T01:03:26Z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82788F62A67B4A288A9738E3B160FFA4_11</vt:lpwstr>
  </property>
  <property fmtid="{D5CDD505-2E9C-101B-9397-08002B2CF9AE}" pid="4" name="KSOTemplateDocerSaveRecord">
    <vt:lpwstr>eyJoZGlkIjoiYjQ3ZjlmOTZlNmM1NWRiN2UyMGQ5ZjhlOTY3MGUxOTAiLCJ1c2VySWQiOiIxNjY4Mjc3NDIxIn0=</vt:lpwstr>
  </property>
</Properties>
</file>