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C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2"/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080"/>
        <w:gridCol w:w="2010"/>
        <w:gridCol w:w="2040"/>
        <w:gridCol w:w="1485"/>
        <w:gridCol w:w="1245"/>
      </w:tblGrid>
      <w:tr w14:paraId="67F2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5"/>
                <w:szCs w:val="4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5"/>
                <w:szCs w:val="45"/>
                <w:u w:val="none"/>
                <w:lang w:val="en-US" w:eastAsia="zh-CN" w:bidi="ar"/>
              </w:rPr>
              <w:t>差旅审批表</w:t>
            </w:r>
          </w:p>
        </w:tc>
      </w:tr>
      <w:tr w14:paraId="17F1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42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Style w:val="4"/>
                <w:lang w:val="en-US" w:eastAsia="zh-CN" w:bidi="ar"/>
              </w:rPr>
              <w:t xml:space="preserve">    月    日</w:t>
            </w:r>
          </w:p>
        </w:tc>
      </w:tr>
      <w:tr w14:paraId="3337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出差人员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1944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出差目的地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(需详细注明)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B758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2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同行人员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D38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  数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0D23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A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出差事由</w:t>
            </w:r>
          </w:p>
        </w:tc>
        <w:tc>
          <w:tcPr>
            <w:tcW w:w="7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782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E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出差起止时间(以县区为单位分列)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773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自然天数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246C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0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城市间交通工具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飞机□ 火车□ 轮船□ 客车□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其他公共交通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（不含出租车、网约车）□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单位派车或租车□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4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接待单位或其他单位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派车□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4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其他方式□</w:t>
            </w:r>
          </w:p>
        </w:tc>
      </w:tr>
      <w:tr w14:paraId="31F4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其他事项说明</w:t>
            </w:r>
          </w:p>
        </w:tc>
        <w:tc>
          <w:tcPr>
            <w:tcW w:w="7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B82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B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3DA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5068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3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7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AD0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7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7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备注：本表由出差人如实填报，并对真实性负责。</w:t>
            </w:r>
          </w:p>
        </w:tc>
      </w:tr>
    </w:tbl>
    <w:p w14:paraId="2F2AA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FB64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19E6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150"/>
        <w:gridCol w:w="2265"/>
        <w:gridCol w:w="2565"/>
      </w:tblGrid>
      <w:tr w14:paraId="078A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8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差旅费报销审批表</w:t>
            </w:r>
          </w:p>
        </w:tc>
      </w:tr>
      <w:tr w14:paraId="6FDC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出差人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C2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4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C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出差事由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C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1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出差行程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5B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4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用餐情况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（备注：自行用餐不填）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18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接待单位安排工作餐(仅填写同一日历日赴不同县区，接待的第二餐及以上工作餐)或协助安排就餐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4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交款金额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306B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用车情况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9F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单位派车或经批准租车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D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全程□   部分□ (      人次.半天)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无□</w:t>
            </w:r>
          </w:p>
        </w:tc>
      </w:tr>
      <w:tr w14:paraId="6A62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3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接待单位等提供交通工具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人次.半天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8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交款金额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49F1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住宿费金额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22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7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城市间交通费金额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63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5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伙食补助费金额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70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A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市内交通费金额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7E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6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其他费用金额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FE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B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1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报销金额合计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BE21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</w:t>
            </w:r>
            <w:r>
              <w:rPr>
                <w:rStyle w:val="5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（大写：</w:t>
            </w:r>
            <w:r>
              <w:rPr>
                <w:rStyle w:val="5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                        </w:t>
            </w:r>
          </w:p>
        </w:tc>
      </w:tr>
      <w:tr w14:paraId="5C9A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其他事项说明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BA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2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D9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13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37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F3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F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88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出差人：                      部门负责人：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4F2FB9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校领导：</w:t>
            </w:r>
          </w:p>
          <w:p w14:paraId="41FF45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3644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1C54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D5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备注：本表由出差人如实填报，并对真实性负责。</w:t>
            </w:r>
          </w:p>
        </w:tc>
      </w:tr>
      <w:tr w14:paraId="1246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81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CE9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5B5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1E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5B3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97396"/>
    <w:rsid w:val="747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2024-12-10T01:07:00Z</dcterms:created>
  <dc:creator>simple</dc:creator>
  <cp:lastModifiedBy>simple</cp:lastModifiedBy>
  <dcterms:modified xsi:type="dcterms:W3CDTF">2024-12-10T01:08:50Z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82788F62A67B4A288A9738E3B160FFA4_11</vt:lpwstr>
  </property>
</Properties>
</file>